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1- Le PoE</w:t>
      </w:r>
    </w:p>
    <w:p w:rsidR="00000000" w:rsidDel="00000000" w:rsidP="00000000" w:rsidRDefault="00000000" w:rsidRPr="00000000" w14:paraId="00000002">
      <w:pPr>
        <w:rPr/>
      </w:pPr>
      <w:r w:rsidDel="00000000" w:rsidR="00000000" w:rsidRPr="00000000">
        <w:rPr>
          <w:rtl w:val="0"/>
        </w:rPr>
        <w:t xml:space="preserve">Rappeler le principe du PoE et donner son avantage principal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color w:val="4a86e8"/>
        </w:rPr>
      </w:pPr>
      <w:r w:rsidDel="00000000" w:rsidR="00000000" w:rsidRPr="00000000">
        <w:rPr>
          <w:color w:val="4a86e8"/>
          <w:rtl w:val="0"/>
        </w:rPr>
        <w:t xml:space="preserve">alimentation par cable Ethernet, avantages : 1 seul cable pour les données et l' alimentation de l équipement (telephone, camera)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2- Normes PoE</w:t>
      </w:r>
    </w:p>
    <w:p w:rsidR="00000000" w:rsidDel="00000000" w:rsidP="00000000" w:rsidRDefault="00000000" w:rsidRPr="00000000" w14:paraId="00000009">
      <w:pPr>
        <w:rPr/>
      </w:pPr>
      <w:r w:rsidDel="00000000" w:rsidR="00000000" w:rsidRPr="00000000">
        <w:rPr>
          <w:rtl w:val="0"/>
        </w:rPr>
        <w:t xml:space="preserve">Rappeler les différentes normes de PoE et donner leurs caractéristiques.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i w:val="1"/>
          <w:color w:val="00ff00"/>
          <w:u w:val="single"/>
        </w:rPr>
      </w:pPr>
      <w:r w:rsidDel="00000000" w:rsidR="00000000" w:rsidRPr="00000000">
        <w:rPr>
          <w:i w:val="1"/>
          <w:color w:val="00ff00"/>
          <w:u w:val="single"/>
          <w:rtl w:val="0"/>
        </w:rPr>
        <w:t xml:space="preserve">CHATGPT: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3"/>
        <w:keepNext w:val="0"/>
        <w:keepLines w:val="0"/>
        <w:spacing w:before="280" w:lineRule="auto"/>
        <w:rPr>
          <w:b w:val="1"/>
          <w:color w:val="000000"/>
          <w:sz w:val="26"/>
          <w:szCs w:val="26"/>
        </w:rPr>
      </w:pPr>
      <w:bookmarkStart w:colFirst="0" w:colLast="0" w:name="_merq3e34cat5" w:id="0"/>
      <w:bookmarkEnd w:id="0"/>
      <w:r w:rsidDel="00000000" w:rsidR="00000000" w:rsidRPr="00000000">
        <w:rPr>
          <w:b w:val="1"/>
          <w:color w:val="000000"/>
          <w:sz w:val="26"/>
          <w:szCs w:val="26"/>
          <w:rtl w:val="0"/>
        </w:rPr>
        <w:t xml:space="preserve">1. Le PoE</w:t>
      </w:r>
    </w:p>
    <w:p w:rsidR="00000000" w:rsidDel="00000000" w:rsidP="00000000" w:rsidRDefault="00000000" w:rsidRPr="00000000" w14:paraId="0000000F">
      <w:pPr>
        <w:spacing w:after="240" w:before="240" w:lineRule="auto"/>
        <w:rPr>
          <w:b w:val="1"/>
        </w:rPr>
      </w:pPr>
      <w:r w:rsidDel="00000000" w:rsidR="00000000" w:rsidRPr="00000000">
        <w:rPr>
          <w:b w:val="1"/>
          <w:rtl w:val="0"/>
        </w:rPr>
        <w:t xml:space="preserve">Question :</w:t>
      </w:r>
      <w:r w:rsidDel="00000000" w:rsidR="00000000" w:rsidRPr="00000000">
        <w:rPr>
          <w:rtl w:val="0"/>
        </w:rPr>
        <w:t xml:space="preserve"> Rappeler le principe du PoE et donner son avantage principal.</w:t>
        <w:br w:type="textWrapping"/>
      </w:r>
      <w:r w:rsidDel="00000000" w:rsidR="00000000" w:rsidRPr="00000000">
        <w:rPr>
          <w:b w:val="1"/>
          <w:rtl w:val="0"/>
        </w:rPr>
        <w:t xml:space="preserve">Détails :</w:t>
      </w:r>
    </w:p>
    <w:p w:rsidR="00000000" w:rsidDel="00000000" w:rsidP="00000000" w:rsidRDefault="00000000" w:rsidRPr="00000000" w14:paraId="00000010">
      <w:pPr>
        <w:numPr>
          <w:ilvl w:val="0"/>
          <w:numId w:val="4"/>
        </w:numPr>
        <w:spacing w:after="0" w:afterAutospacing="0" w:before="240" w:lineRule="auto"/>
        <w:ind w:left="720" w:hanging="360"/>
      </w:pPr>
      <w:r w:rsidDel="00000000" w:rsidR="00000000" w:rsidRPr="00000000">
        <w:rPr>
          <w:b w:val="1"/>
          <w:rtl w:val="0"/>
        </w:rPr>
        <w:t xml:space="preserve">Principe du PoE (Power over Ethernet) :</w:t>
      </w:r>
      <w:r w:rsidDel="00000000" w:rsidR="00000000" w:rsidRPr="00000000">
        <w:rPr>
          <w:rtl w:val="0"/>
        </w:rPr>
        <w:t xml:space="preserve"> Il s'agit de la technologie permettant de transmettre l'alimentation électrique ainsi que les données sur un seul câble Ethernet. Cela est possible grâce à la capacité du câble Ethernet à transporter à la fois des signaux de données et de puissance.</w:t>
      </w:r>
    </w:p>
    <w:p w:rsidR="00000000" w:rsidDel="00000000" w:rsidP="00000000" w:rsidRDefault="00000000" w:rsidRPr="00000000" w14:paraId="00000011">
      <w:pPr>
        <w:numPr>
          <w:ilvl w:val="0"/>
          <w:numId w:val="4"/>
        </w:numPr>
        <w:spacing w:after="240" w:before="0" w:beforeAutospacing="0" w:lineRule="auto"/>
        <w:ind w:left="720" w:hanging="360"/>
      </w:pPr>
      <w:r w:rsidDel="00000000" w:rsidR="00000000" w:rsidRPr="00000000">
        <w:rPr>
          <w:b w:val="1"/>
          <w:rtl w:val="0"/>
        </w:rPr>
        <w:t xml:space="preserve">Avantage principal :</w:t>
      </w:r>
      <w:r w:rsidDel="00000000" w:rsidR="00000000" w:rsidRPr="00000000">
        <w:rPr>
          <w:rtl w:val="0"/>
        </w:rPr>
        <w:t xml:space="preserve"> La principale avantage du PoE est la réduction de la nécessité d'installer des câbles d'alimentation supplémentaires pour les périphériques réseau comme les caméras IP, les téléphones VoIP et les points d'accès sans fil, ce qui simplifie l'installation et réduit les coûts.</w:t>
      </w:r>
    </w:p>
    <w:p w:rsidR="00000000" w:rsidDel="00000000" w:rsidP="00000000" w:rsidRDefault="00000000" w:rsidRPr="00000000" w14:paraId="00000012">
      <w:pPr>
        <w:pStyle w:val="Heading3"/>
        <w:keepNext w:val="0"/>
        <w:keepLines w:val="0"/>
        <w:spacing w:before="280" w:lineRule="auto"/>
        <w:rPr>
          <w:b w:val="1"/>
          <w:color w:val="000000"/>
          <w:sz w:val="26"/>
          <w:szCs w:val="26"/>
        </w:rPr>
      </w:pPr>
      <w:bookmarkStart w:colFirst="0" w:colLast="0" w:name="_n2ffyauhh8m8" w:id="1"/>
      <w:bookmarkEnd w:id="1"/>
      <w:r w:rsidDel="00000000" w:rsidR="00000000" w:rsidRPr="00000000">
        <w:rPr>
          <w:b w:val="1"/>
          <w:color w:val="000000"/>
          <w:sz w:val="26"/>
          <w:szCs w:val="26"/>
          <w:rtl w:val="0"/>
        </w:rPr>
        <w:t xml:space="preserve">2. Normes PoE</w:t>
      </w:r>
    </w:p>
    <w:p w:rsidR="00000000" w:rsidDel="00000000" w:rsidP="00000000" w:rsidRDefault="00000000" w:rsidRPr="00000000" w14:paraId="00000013">
      <w:pPr>
        <w:spacing w:after="240" w:before="240" w:lineRule="auto"/>
        <w:rPr>
          <w:b w:val="1"/>
        </w:rPr>
      </w:pPr>
      <w:r w:rsidDel="00000000" w:rsidR="00000000" w:rsidRPr="00000000">
        <w:rPr>
          <w:b w:val="1"/>
          <w:rtl w:val="0"/>
        </w:rPr>
        <w:t xml:space="preserve">Question :</w:t>
      </w:r>
      <w:r w:rsidDel="00000000" w:rsidR="00000000" w:rsidRPr="00000000">
        <w:rPr>
          <w:rtl w:val="0"/>
        </w:rPr>
        <w:t xml:space="preserve"> Rappeler les différentes normes de PoE et donner leurs caractéristiques.</w:t>
        <w:br w:type="textWrapping"/>
      </w:r>
      <w:r w:rsidDel="00000000" w:rsidR="00000000" w:rsidRPr="00000000">
        <w:rPr>
          <w:b w:val="1"/>
          <w:rtl w:val="0"/>
        </w:rPr>
        <w:t xml:space="preserve">Détails :</w:t>
      </w:r>
    </w:p>
    <w:p w:rsidR="00000000" w:rsidDel="00000000" w:rsidP="00000000" w:rsidRDefault="00000000" w:rsidRPr="00000000" w14:paraId="00000014">
      <w:pPr>
        <w:numPr>
          <w:ilvl w:val="0"/>
          <w:numId w:val="5"/>
        </w:numPr>
        <w:spacing w:after="0" w:afterAutospacing="0" w:before="240" w:lineRule="auto"/>
        <w:ind w:left="720" w:hanging="360"/>
      </w:pPr>
      <w:r w:rsidDel="00000000" w:rsidR="00000000" w:rsidRPr="00000000">
        <w:rPr>
          <w:b w:val="1"/>
          <w:rtl w:val="0"/>
        </w:rPr>
        <w:t xml:space="preserve">IEEE 802.3af (PoE) :</w:t>
      </w:r>
      <w:r w:rsidDel="00000000" w:rsidR="00000000" w:rsidRPr="00000000">
        <w:rPr>
          <w:rtl w:val="0"/>
        </w:rPr>
        <w:t xml:space="preserve"> Fournit jusqu'à 15.4W de puissance sur les câbles Cat5.</w:t>
      </w:r>
    </w:p>
    <w:p w:rsidR="00000000" w:rsidDel="00000000" w:rsidP="00000000" w:rsidRDefault="00000000" w:rsidRPr="00000000" w14:paraId="00000015">
      <w:pPr>
        <w:numPr>
          <w:ilvl w:val="0"/>
          <w:numId w:val="5"/>
        </w:numPr>
        <w:spacing w:after="0" w:afterAutospacing="0" w:before="0" w:beforeAutospacing="0" w:lineRule="auto"/>
        <w:ind w:left="720" w:hanging="360"/>
      </w:pPr>
      <w:r w:rsidDel="00000000" w:rsidR="00000000" w:rsidRPr="00000000">
        <w:rPr>
          <w:b w:val="1"/>
          <w:rtl w:val="0"/>
        </w:rPr>
        <w:t xml:space="preserve">IEEE 802.3at (PoE+) :</w:t>
      </w:r>
      <w:r w:rsidDel="00000000" w:rsidR="00000000" w:rsidRPr="00000000">
        <w:rPr>
          <w:rtl w:val="0"/>
        </w:rPr>
        <w:t xml:space="preserve"> Fournit jusqu'à 25.5W de puissance, également sur les câbles Cat5.</w:t>
      </w:r>
    </w:p>
    <w:p w:rsidR="00000000" w:rsidDel="00000000" w:rsidP="00000000" w:rsidRDefault="00000000" w:rsidRPr="00000000" w14:paraId="00000016">
      <w:pPr>
        <w:numPr>
          <w:ilvl w:val="0"/>
          <w:numId w:val="5"/>
        </w:numPr>
        <w:spacing w:after="240" w:before="0" w:beforeAutospacing="0" w:lineRule="auto"/>
        <w:ind w:left="720" w:hanging="360"/>
      </w:pPr>
      <w:r w:rsidDel="00000000" w:rsidR="00000000" w:rsidRPr="00000000">
        <w:rPr>
          <w:b w:val="1"/>
          <w:rtl w:val="0"/>
        </w:rPr>
        <w:t xml:space="preserve">IEEE 802.3bt (PoE++ ou 4PPoE) :</w:t>
      </w:r>
      <w:r w:rsidDel="00000000" w:rsidR="00000000" w:rsidRPr="00000000">
        <w:rPr>
          <w:rtl w:val="0"/>
        </w:rPr>
        <w:t xml:space="preserve"> Peut fournir jusqu'à 60W (Type 3) et 100W (Type 4) sur des câbles Cat5e et Cat6.</w:t>
      </w:r>
    </w:p>
    <w:p w:rsidR="00000000" w:rsidDel="00000000" w:rsidP="00000000" w:rsidRDefault="00000000" w:rsidRPr="00000000" w14:paraId="00000017">
      <w:pPr>
        <w:pStyle w:val="Heading3"/>
        <w:keepNext w:val="0"/>
        <w:keepLines w:val="0"/>
        <w:spacing w:before="280" w:lineRule="auto"/>
        <w:rPr>
          <w:b w:val="1"/>
          <w:color w:val="000000"/>
          <w:sz w:val="26"/>
          <w:szCs w:val="26"/>
        </w:rPr>
      </w:pPr>
      <w:bookmarkStart w:colFirst="0" w:colLast="0" w:name="_474ourn97b4q" w:id="2"/>
      <w:bookmarkEnd w:id="2"/>
      <w:r w:rsidDel="00000000" w:rsidR="00000000" w:rsidRPr="00000000">
        <w:rPr>
          <w:b w:val="1"/>
          <w:color w:val="000000"/>
          <w:sz w:val="26"/>
          <w:szCs w:val="26"/>
          <w:rtl w:val="0"/>
        </w:rPr>
        <w:t xml:space="preserve">3. Switch Cisco 2960</w:t>
      </w:r>
    </w:p>
    <w:p w:rsidR="00000000" w:rsidDel="00000000" w:rsidP="00000000" w:rsidRDefault="00000000" w:rsidRPr="00000000" w14:paraId="00000018">
      <w:pPr>
        <w:spacing w:after="240" w:before="240" w:lineRule="auto"/>
        <w:rPr>
          <w:b w:val="1"/>
        </w:rPr>
      </w:pPr>
      <w:r w:rsidDel="00000000" w:rsidR="00000000" w:rsidRPr="00000000">
        <w:rPr>
          <w:b w:val="1"/>
          <w:rtl w:val="0"/>
        </w:rPr>
        <w:t xml:space="preserve">Question :</w:t>
      </w:r>
      <w:r w:rsidDel="00000000" w:rsidR="00000000" w:rsidRPr="00000000">
        <w:rPr>
          <w:rtl w:val="0"/>
        </w:rPr>
        <w:t xml:space="preserve"> Donner les caractéristiques électriques et PoE du switch Cisco 2960.</w:t>
        <w:br w:type="textWrapping"/>
      </w:r>
      <w:r w:rsidDel="00000000" w:rsidR="00000000" w:rsidRPr="00000000">
        <w:rPr>
          <w:b w:val="1"/>
          <w:rtl w:val="0"/>
        </w:rPr>
        <w:t xml:space="preserve">Détails :</w:t>
      </w:r>
    </w:p>
    <w:p w:rsidR="00000000" w:rsidDel="00000000" w:rsidP="00000000" w:rsidRDefault="00000000" w:rsidRPr="00000000" w14:paraId="00000019">
      <w:pPr>
        <w:numPr>
          <w:ilvl w:val="0"/>
          <w:numId w:val="1"/>
        </w:numPr>
        <w:spacing w:after="0" w:afterAutospacing="0" w:before="240" w:lineRule="auto"/>
        <w:ind w:left="720" w:hanging="360"/>
      </w:pPr>
      <w:r w:rsidDel="00000000" w:rsidR="00000000" w:rsidRPr="00000000">
        <w:rPr>
          <w:b w:val="1"/>
          <w:rtl w:val="0"/>
        </w:rPr>
        <w:t xml:space="preserve">Caractéristiques électriques :</w:t>
      </w:r>
      <w:r w:rsidDel="00000000" w:rsidR="00000000" w:rsidRPr="00000000">
        <w:rPr>
          <w:rtl w:val="0"/>
        </w:rPr>
        <w:t xml:space="preserve"> Incluent des paramètres comme la tension d'entrée, la consommation d'énergie, etc.</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b w:val="1"/>
          <w:rtl w:val="0"/>
        </w:rPr>
        <w:t xml:space="preserve">Caractéristiques PoE :</w:t>
      </w:r>
    </w:p>
    <w:p w:rsidR="00000000" w:rsidDel="00000000" w:rsidP="00000000" w:rsidRDefault="00000000" w:rsidRPr="00000000" w14:paraId="0000001B">
      <w:pPr>
        <w:numPr>
          <w:ilvl w:val="1"/>
          <w:numId w:val="1"/>
        </w:numPr>
        <w:spacing w:after="0" w:afterAutospacing="0" w:before="0" w:beforeAutospacing="0" w:lineRule="auto"/>
        <w:ind w:left="1440" w:hanging="360"/>
      </w:pPr>
      <w:r w:rsidDel="00000000" w:rsidR="00000000" w:rsidRPr="00000000">
        <w:rPr>
          <w:rtl w:val="0"/>
        </w:rPr>
        <w:t xml:space="preserve">Le switch dispose de 48 ports.</w:t>
      </w:r>
    </w:p>
    <w:p w:rsidR="00000000" w:rsidDel="00000000" w:rsidP="00000000" w:rsidRDefault="00000000" w:rsidRPr="00000000" w14:paraId="0000001C">
      <w:pPr>
        <w:numPr>
          <w:ilvl w:val="1"/>
          <w:numId w:val="1"/>
        </w:numPr>
        <w:spacing w:after="240" w:before="0" w:beforeAutospacing="0" w:lineRule="auto"/>
        <w:ind w:left="1440" w:hanging="360"/>
      </w:pPr>
      <w:r w:rsidDel="00000000" w:rsidR="00000000" w:rsidRPr="00000000">
        <w:rPr>
          <w:b w:val="1"/>
          <w:rtl w:val="0"/>
        </w:rPr>
        <w:t xml:space="preserve">Puissance maximale PoE par port :</w:t>
      </w:r>
      <w:r w:rsidDel="00000000" w:rsidR="00000000" w:rsidRPr="00000000">
        <w:rPr>
          <w:rtl w:val="0"/>
        </w:rPr>
        <w:t xml:space="preserve"> Il est important de vérifier la documentation technique pour obtenir la puissance exacte, mais généralement, les switches Cisco 2960 peuvent fournir jusqu'à 15.4W ou 25.5W par port, selon les spécifications du modèle.</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7avg2srpesj2" w:id="3"/>
      <w:bookmarkEnd w:id="3"/>
      <w:r w:rsidDel="00000000" w:rsidR="00000000" w:rsidRPr="00000000">
        <w:rPr>
          <w:b w:val="1"/>
          <w:color w:val="000000"/>
          <w:sz w:val="26"/>
          <w:szCs w:val="26"/>
          <w:rtl w:val="0"/>
        </w:rPr>
        <w:t xml:space="preserve">4. Caractéristiques de la caméra FD8151V de Vivotek</w:t>
      </w:r>
    </w:p>
    <w:p w:rsidR="00000000" w:rsidDel="00000000" w:rsidP="00000000" w:rsidRDefault="00000000" w:rsidRPr="00000000" w14:paraId="0000001E">
      <w:pPr>
        <w:spacing w:after="240" w:before="240" w:lineRule="auto"/>
        <w:rPr>
          <w:b w:val="1"/>
        </w:rPr>
      </w:pPr>
      <w:r w:rsidDel="00000000" w:rsidR="00000000" w:rsidRPr="00000000">
        <w:rPr>
          <w:b w:val="1"/>
          <w:rtl w:val="0"/>
        </w:rPr>
        <w:t xml:space="preserve">Questions :</w:t>
      </w:r>
    </w:p>
    <w:p w:rsidR="00000000" w:rsidDel="00000000" w:rsidP="00000000" w:rsidRDefault="00000000" w:rsidRPr="00000000" w14:paraId="0000001F">
      <w:pPr>
        <w:numPr>
          <w:ilvl w:val="0"/>
          <w:numId w:val="7"/>
        </w:numPr>
        <w:spacing w:after="0" w:afterAutospacing="0" w:before="240" w:lineRule="auto"/>
        <w:ind w:left="720" w:hanging="360"/>
      </w:pPr>
      <w:r w:rsidDel="00000000" w:rsidR="00000000" w:rsidRPr="00000000">
        <w:rPr>
          <w:rtl w:val="0"/>
        </w:rPr>
        <w:t xml:space="preserve">Quelle est la norme PoE supportée par la caméra ?</w:t>
      </w:r>
    </w:p>
    <w:p w:rsidR="00000000" w:rsidDel="00000000" w:rsidP="00000000" w:rsidRDefault="00000000" w:rsidRPr="00000000" w14:paraId="00000020">
      <w:pPr>
        <w:numPr>
          <w:ilvl w:val="0"/>
          <w:numId w:val="7"/>
        </w:numPr>
        <w:spacing w:after="0" w:afterAutospacing="0" w:before="0" w:beforeAutospacing="0" w:lineRule="auto"/>
        <w:ind w:left="720" w:hanging="360"/>
      </w:pPr>
      <w:r w:rsidDel="00000000" w:rsidR="00000000" w:rsidRPr="00000000">
        <w:rPr>
          <w:rtl w:val="0"/>
        </w:rPr>
        <w:t xml:space="preserve">Quelle est la consommation électrique maximale ? 6.5W cf question 6- Caractéristiques PoE Mesures sur le switch Mesure à vide : Mesurer la tension PoE à vide (sans brancher la caméra) entre les différentes broches du connecteur RJ45. Conclusion. Mesure en charge : Relier la caméra au switch à l’aide des câbles et fils  fournis.  Mesure la tension disponible entre les différentes broches du connecteur RJ45. 1Vos relevés sont-ils conformes au câblage normalisé ?</w:t>
      </w:r>
    </w:p>
    <w:p w:rsidR="00000000" w:rsidDel="00000000" w:rsidP="00000000" w:rsidRDefault="00000000" w:rsidRPr="00000000" w14:paraId="00000021">
      <w:pPr>
        <w:numPr>
          <w:ilvl w:val="0"/>
          <w:numId w:val="7"/>
        </w:numPr>
        <w:spacing w:after="0" w:afterAutospacing="0" w:before="0" w:beforeAutospacing="0" w:lineRule="auto"/>
        <w:ind w:left="720" w:hanging="360"/>
      </w:pPr>
      <w:r w:rsidDel="00000000" w:rsidR="00000000" w:rsidRPr="00000000">
        <w:rPr>
          <w:rtl w:val="0"/>
        </w:rPr>
        <w:t xml:space="preserve">Quel est le nombre théorique maximal de caméras connectables au switch ? </w:t>
      </w:r>
      <w:r w:rsidDel="00000000" w:rsidR="00000000" w:rsidRPr="00000000">
        <w:rPr>
          <w:b w:val="1"/>
          <w:rtl w:val="0"/>
        </w:rPr>
        <w:t xml:space="preserve">Détails :</w:t>
      </w:r>
    </w:p>
    <w:p w:rsidR="00000000" w:rsidDel="00000000" w:rsidP="00000000" w:rsidRDefault="00000000" w:rsidRPr="00000000" w14:paraId="00000022">
      <w:pPr>
        <w:numPr>
          <w:ilvl w:val="0"/>
          <w:numId w:val="7"/>
        </w:numPr>
        <w:spacing w:after="0" w:afterAutospacing="0" w:before="0" w:beforeAutospacing="0" w:lineRule="auto"/>
        <w:ind w:left="720" w:hanging="360"/>
      </w:pPr>
      <w:r w:rsidDel="00000000" w:rsidR="00000000" w:rsidRPr="00000000">
        <w:rPr>
          <w:b w:val="1"/>
          <w:rtl w:val="0"/>
        </w:rPr>
        <w:t xml:space="preserve">Norme PoE supportée :</w:t>
      </w:r>
      <w:r w:rsidDel="00000000" w:rsidR="00000000" w:rsidRPr="00000000">
        <w:rPr>
          <w:rtl w:val="0"/>
        </w:rPr>
        <w:t xml:space="preserve"> Vérifier si la caméra supporte IEEE 802.3af ou IEEE 802.3at.</w:t>
      </w:r>
    </w:p>
    <w:p w:rsidR="00000000" w:rsidDel="00000000" w:rsidP="00000000" w:rsidRDefault="00000000" w:rsidRPr="00000000" w14:paraId="00000023">
      <w:pPr>
        <w:numPr>
          <w:ilvl w:val="0"/>
          <w:numId w:val="7"/>
        </w:numPr>
        <w:spacing w:after="0" w:afterAutospacing="0" w:before="0" w:beforeAutospacing="0" w:lineRule="auto"/>
        <w:ind w:left="720" w:hanging="360"/>
      </w:pPr>
      <w:r w:rsidDel="00000000" w:rsidR="00000000" w:rsidRPr="00000000">
        <w:rPr>
          <w:b w:val="1"/>
          <w:rtl w:val="0"/>
        </w:rPr>
        <w:t xml:space="preserve">Consommation électrique maximale :</w:t>
      </w:r>
      <w:r w:rsidDel="00000000" w:rsidR="00000000" w:rsidRPr="00000000">
        <w:rPr>
          <w:rtl w:val="0"/>
        </w:rPr>
        <w:t xml:space="preserve"> Cette information se trouve dans les spécifications techniques de la caméra.</w:t>
      </w:r>
    </w:p>
    <w:p w:rsidR="00000000" w:rsidDel="00000000" w:rsidP="00000000" w:rsidRDefault="00000000" w:rsidRPr="00000000" w14:paraId="00000024">
      <w:pPr>
        <w:numPr>
          <w:ilvl w:val="0"/>
          <w:numId w:val="7"/>
        </w:numPr>
        <w:spacing w:after="240" w:before="0" w:beforeAutospacing="0" w:lineRule="auto"/>
        <w:ind w:left="720" w:hanging="360"/>
      </w:pPr>
      <w:r w:rsidDel="00000000" w:rsidR="00000000" w:rsidRPr="00000000">
        <w:rPr>
          <w:b w:val="1"/>
          <w:rtl w:val="0"/>
        </w:rPr>
        <w:t xml:space="preserve">Nombre théorique maximal de caméras :</w:t>
      </w:r>
      <w:r w:rsidDel="00000000" w:rsidR="00000000" w:rsidRPr="00000000">
        <w:rPr>
          <w:rtl w:val="0"/>
        </w:rPr>
        <w:t xml:space="preserve"> Diviser la puissance totale disponible du switch par la consommation maximale d'une caméra.</w:t>
      </w:r>
    </w:p>
    <w:p w:rsidR="00000000" w:rsidDel="00000000" w:rsidP="00000000" w:rsidRDefault="00000000" w:rsidRPr="00000000" w14:paraId="00000025">
      <w:pPr>
        <w:pStyle w:val="Heading3"/>
        <w:keepNext w:val="0"/>
        <w:keepLines w:val="0"/>
        <w:spacing w:before="280" w:lineRule="auto"/>
        <w:rPr>
          <w:b w:val="1"/>
          <w:color w:val="000000"/>
          <w:sz w:val="26"/>
          <w:szCs w:val="26"/>
        </w:rPr>
      </w:pPr>
      <w:bookmarkStart w:colFirst="0" w:colLast="0" w:name="_e2iuxkbsfy2f" w:id="4"/>
      <w:bookmarkEnd w:id="4"/>
      <w:r w:rsidDel="00000000" w:rsidR="00000000" w:rsidRPr="00000000">
        <w:rPr>
          <w:b w:val="1"/>
          <w:color w:val="000000"/>
          <w:sz w:val="26"/>
          <w:szCs w:val="26"/>
          <w:rtl w:val="0"/>
        </w:rPr>
        <w:t xml:space="preserve">5. Caractéristiques PoE - Mesures sur le switch</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Questions :</w:t>
      </w:r>
    </w:p>
    <w:p w:rsidR="00000000" w:rsidDel="00000000" w:rsidP="00000000" w:rsidRDefault="00000000" w:rsidRPr="00000000" w14:paraId="00000027">
      <w:pPr>
        <w:numPr>
          <w:ilvl w:val="0"/>
          <w:numId w:val="6"/>
        </w:numPr>
        <w:spacing w:after="240" w:before="240" w:lineRule="auto"/>
        <w:ind w:left="720" w:hanging="360"/>
      </w:pPr>
      <w:r w:rsidDel="00000000" w:rsidR="00000000" w:rsidRPr="00000000">
        <w:rPr>
          <w:b w:val="1"/>
          <w:rtl w:val="0"/>
        </w:rPr>
        <w:t xml:space="preserve">Mesure à vide :</w:t>
      </w:r>
      <w:r w:rsidDel="00000000" w:rsidR="00000000" w:rsidRPr="00000000">
        <w:rPr>
          <w:rtl w:val="0"/>
        </w:rPr>
        <w:t xml:space="preserve"> Mesurer la tension PoE à vide (sans caméra connectée) entre les différentes broches du connecteur RJ45. Conclure sur les mesures obtenues.</w:t>
      </w:r>
    </w:p>
    <w:p w:rsidR="00000000" w:rsidDel="00000000" w:rsidP="00000000" w:rsidRDefault="00000000" w:rsidRPr="00000000" w14:paraId="00000028">
      <w:pPr>
        <w:spacing w:after="240" w:before="240" w:lineRule="auto"/>
        <w:rPr/>
      </w:pP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rtl w:val="0"/>
        </w:rPr>
        <w:t xml:space="preserve">0</w:t>
      </w:r>
    </w:p>
    <w:p w:rsidR="00000000" w:rsidDel="00000000" w:rsidP="00000000" w:rsidRDefault="00000000" w:rsidRPr="00000000" w14:paraId="0000002A">
      <w:pPr>
        <w:spacing w:after="240" w:before="240" w:lineRule="auto"/>
        <w:rPr/>
      </w:pPr>
      <w:r w:rsidDel="00000000" w:rsidR="00000000" w:rsidRPr="00000000">
        <w:rPr>
          <w:rtl w:val="0"/>
        </w:rPr>
      </w:r>
    </w:p>
    <w:p w:rsidR="00000000" w:rsidDel="00000000" w:rsidP="00000000" w:rsidRDefault="00000000" w:rsidRPr="00000000" w14:paraId="0000002B">
      <w:pPr>
        <w:numPr>
          <w:ilvl w:val="0"/>
          <w:numId w:val="6"/>
        </w:numPr>
        <w:spacing w:after="0" w:afterAutospacing="0" w:before="240" w:lineRule="auto"/>
        <w:ind w:left="720" w:hanging="360"/>
      </w:pPr>
      <w:r w:rsidDel="00000000" w:rsidR="00000000" w:rsidRPr="00000000">
        <w:rPr>
          <w:b w:val="1"/>
          <w:rtl w:val="0"/>
        </w:rPr>
        <w:t xml:space="preserve">Mesure en charge :</w:t>
      </w:r>
      <w:r w:rsidDel="00000000" w:rsidR="00000000" w:rsidRPr="00000000">
        <w:rPr>
          <w:rtl w:val="0"/>
        </w:rPr>
        <w:t xml:space="preserve"> Relier la caméra au switch et mesurer la tension disponible entre les broches du RJ45.</w:t>
      </w:r>
    </w:p>
    <w:p w:rsidR="00000000" w:rsidDel="00000000" w:rsidP="00000000" w:rsidRDefault="00000000" w:rsidRPr="00000000" w14:paraId="0000002C">
      <w:pPr>
        <w:numPr>
          <w:ilvl w:val="0"/>
          <w:numId w:val="6"/>
        </w:numPr>
        <w:spacing w:after="0" w:afterAutospacing="0" w:before="0" w:beforeAutospacing="0" w:lineRule="auto"/>
        <w:ind w:left="720" w:hanging="360"/>
      </w:pPr>
      <w:r w:rsidDel="00000000" w:rsidR="00000000" w:rsidRPr="00000000">
        <w:rPr>
          <w:rtl w:val="0"/>
        </w:rPr>
        <w:t xml:space="preserve">Vos relevés sont-ils conformes au câblage normalisé ?</w:t>
      </w:r>
    </w:p>
    <w:p w:rsidR="00000000" w:rsidDel="00000000" w:rsidP="00000000" w:rsidRDefault="00000000" w:rsidRPr="00000000" w14:paraId="0000002D">
      <w:pPr>
        <w:numPr>
          <w:ilvl w:val="0"/>
          <w:numId w:val="6"/>
        </w:numPr>
        <w:spacing w:after="240" w:before="0" w:beforeAutospacing="0" w:lineRule="auto"/>
        <w:ind w:left="720" w:hanging="360"/>
      </w:pPr>
      <w:r w:rsidDel="00000000" w:rsidR="00000000" w:rsidRPr="00000000">
        <w:rPr>
          <w:rtl w:val="0"/>
        </w:rPr>
        <w:t xml:space="preserve">Compléter le schéma (sens de la source PoE et numéros de broches) et expliquer le principe de fonctionnement de la transmission de l’énergie à travers le câble de données.</w:t>
      </w:r>
    </w:p>
    <w:p w:rsidR="00000000" w:rsidDel="00000000" w:rsidP="00000000" w:rsidRDefault="00000000" w:rsidRPr="00000000" w14:paraId="0000002E">
      <w:pPr>
        <w:spacing w:after="240" w:before="240" w:lineRule="auto"/>
        <w:rPr/>
      </w:pP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drawing>
          <wp:inline distB="114300" distT="114300" distL="114300" distR="114300">
            <wp:extent cx="5731200" cy="2819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28194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r>
    </w:p>
    <w:p w:rsidR="00000000" w:rsidDel="00000000" w:rsidP="00000000" w:rsidRDefault="00000000" w:rsidRPr="00000000" w14:paraId="00000033">
      <w:pPr>
        <w:spacing w:after="240" w:before="240" w:lineRule="auto"/>
        <w:rPr/>
      </w:pPr>
      <w:r w:rsidDel="00000000" w:rsidR="00000000" w:rsidRPr="00000000">
        <w:rPr>
          <w:rtl w:val="0"/>
        </w:rPr>
      </w:r>
    </w:p>
    <w:p w:rsidR="00000000" w:rsidDel="00000000" w:rsidP="00000000" w:rsidRDefault="00000000" w:rsidRPr="00000000" w14:paraId="00000034">
      <w:pPr>
        <w:spacing w:after="240" w:before="240" w:lineRule="auto"/>
        <w:rPr/>
      </w:pPr>
      <w:r w:rsidDel="00000000" w:rsidR="00000000" w:rsidRPr="00000000">
        <w:rPr>
          <w:rtl w:val="0"/>
        </w:rPr>
      </w:r>
    </w:p>
    <w:p w:rsidR="00000000" w:rsidDel="00000000" w:rsidP="00000000" w:rsidRDefault="00000000" w:rsidRPr="00000000" w14:paraId="00000035">
      <w:pPr>
        <w:numPr>
          <w:ilvl w:val="0"/>
          <w:numId w:val="6"/>
        </w:numPr>
        <w:spacing w:after="240" w:before="240" w:lineRule="auto"/>
        <w:ind w:left="720" w:hanging="360"/>
      </w:pPr>
      <w:r w:rsidDel="00000000" w:rsidR="00000000" w:rsidRPr="00000000">
        <w:rPr>
          <w:rtl w:val="0"/>
        </w:rPr>
        <w:t xml:space="preserve">Calculer le courant I circulant dans le câble en fonction de la puissance absorbée par la caméra.</w:t>
      </w:r>
    </w:p>
    <w:p w:rsidR="00000000" w:rsidDel="00000000" w:rsidP="00000000" w:rsidRDefault="00000000" w:rsidRPr="00000000" w14:paraId="00000036">
      <w:pPr>
        <w:spacing w:after="240" w:before="240" w:lineRule="auto"/>
        <w:rPr/>
      </w:pPr>
      <w:r w:rsidDel="00000000" w:rsidR="00000000" w:rsidRPr="00000000">
        <w:rPr>
          <w:rtl w:val="0"/>
        </w:rPr>
      </w:r>
    </w:p>
    <w:p w:rsidR="00000000" w:rsidDel="00000000" w:rsidP="00000000" w:rsidRDefault="00000000" w:rsidRPr="00000000" w14:paraId="00000037">
      <w:pPr>
        <w:spacing w:after="240" w:before="240" w:lineRule="auto"/>
        <w:rPr/>
      </w:pPr>
      <m:oMath>
        <m:f>
          <m:fPr>
            <m:ctrlPr>
              <w:rPr/>
            </m:ctrlPr>
          </m:fPr>
          <m:num>
            <m:r>
              <w:rPr/>
              <m:t xml:space="preserve">6.5</m:t>
            </m:r>
          </m:num>
          <m:den>
            <m:r>
              <w:rPr/>
              <m:t xml:space="preserve">48</m:t>
            </m:r>
          </m:den>
        </m:f>
        <m:r>
          <w:rPr/>
          <m:t xml:space="preserve"> =0.135A </m:t>
        </m:r>
      </m:oMath>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rtl w:val="0"/>
        </w:rPr>
      </w:r>
    </w:p>
    <w:p w:rsidR="00000000" w:rsidDel="00000000" w:rsidP="00000000" w:rsidRDefault="00000000" w:rsidRPr="00000000" w14:paraId="00000039">
      <w:pPr>
        <w:spacing w:after="240" w:before="240" w:lineRule="auto"/>
        <w:rPr/>
      </w:pPr>
      <w:r w:rsidDel="00000000" w:rsidR="00000000" w:rsidRPr="00000000">
        <w:rPr>
          <w:rtl w:val="0"/>
        </w:rPr>
      </w:r>
    </w:p>
    <w:p w:rsidR="00000000" w:rsidDel="00000000" w:rsidP="00000000" w:rsidRDefault="00000000" w:rsidRPr="00000000" w14:paraId="0000003A">
      <w:pPr>
        <w:spacing w:after="240" w:before="240" w:lineRule="auto"/>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r>
    </w:p>
    <w:p w:rsidR="00000000" w:rsidDel="00000000" w:rsidP="00000000" w:rsidRDefault="00000000" w:rsidRPr="00000000" w14:paraId="0000003C">
      <w:pPr>
        <w:spacing w:after="240" w:before="240" w:lineRule="auto"/>
        <w:rPr/>
      </w:pPr>
      <w:r w:rsidDel="00000000" w:rsidR="00000000" w:rsidRPr="00000000">
        <w:rPr>
          <w:rtl w:val="0"/>
        </w:rPr>
      </w:r>
    </w:p>
    <w:p w:rsidR="00000000" w:rsidDel="00000000" w:rsidP="00000000" w:rsidRDefault="00000000" w:rsidRPr="00000000" w14:paraId="0000003D">
      <w:pPr>
        <w:spacing w:after="240" w:before="240" w:lineRule="auto"/>
        <w:rPr/>
      </w:pPr>
      <w:r w:rsidDel="00000000" w:rsidR="00000000" w:rsidRPr="00000000">
        <w:rPr>
          <w:rtl w:val="0"/>
        </w:rPr>
      </w:r>
    </w:p>
    <w:p w:rsidR="00000000" w:rsidDel="00000000" w:rsidP="00000000" w:rsidRDefault="00000000" w:rsidRPr="00000000" w14:paraId="0000003E">
      <w:pPr>
        <w:spacing w:after="240" w:before="240" w:lineRule="auto"/>
        <w:rPr/>
      </w:pPr>
      <w:r w:rsidDel="00000000" w:rsidR="00000000" w:rsidRPr="00000000">
        <w:rPr>
          <w:rtl w:val="0"/>
        </w:rPr>
      </w:r>
    </w:p>
    <w:p w:rsidR="00000000" w:rsidDel="00000000" w:rsidP="00000000" w:rsidRDefault="00000000" w:rsidRPr="00000000" w14:paraId="0000003F">
      <w:pPr>
        <w:spacing w:after="240" w:before="240" w:lineRule="auto"/>
        <w:rPr/>
      </w:pPr>
      <w:r w:rsidDel="00000000" w:rsidR="00000000" w:rsidRPr="00000000">
        <w:rPr>
          <w:rtl w:val="0"/>
        </w:rPr>
      </w:r>
    </w:p>
    <w:p w:rsidR="00000000" w:rsidDel="00000000" w:rsidP="00000000" w:rsidRDefault="00000000" w:rsidRPr="00000000" w14:paraId="00000040">
      <w:pPr>
        <w:spacing w:after="240" w:before="240" w:lineRule="auto"/>
        <w:rPr/>
      </w:pPr>
      <w:r w:rsidDel="00000000" w:rsidR="00000000" w:rsidRPr="00000000">
        <w:rPr>
          <w:rtl w:val="0"/>
        </w:rPr>
      </w:r>
    </w:p>
    <w:p w:rsidR="00000000" w:rsidDel="00000000" w:rsidP="00000000" w:rsidRDefault="00000000" w:rsidRPr="00000000" w14:paraId="00000041">
      <w:pPr>
        <w:pStyle w:val="Heading3"/>
        <w:keepNext w:val="0"/>
        <w:keepLines w:val="0"/>
        <w:spacing w:before="280" w:lineRule="auto"/>
        <w:rPr>
          <w:b w:val="1"/>
          <w:color w:val="000000"/>
          <w:sz w:val="26"/>
          <w:szCs w:val="26"/>
        </w:rPr>
      </w:pPr>
      <w:bookmarkStart w:colFirst="0" w:colLast="0" w:name="_8cqhh8p9tt8v" w:id="5"/>
      <w:bookmarkEnd w:id="5"/>
      <w:r w:rsidDel="00000000" w:rsidR="00000000" w:rsidRPr="00000000">
        <w:rPr>
          <w:b w:val="1"/>
          <w:color w:val="000000"/>
          <w:sz w:val="26"/>
          <w:szCs w:val="26"/>
          <w:rtl w:val="0"/>
        </w:rPr>
        <w:t xml:space="preserve">6. Longueur maximale du câble</w:t>
      </w:r>
    </w:p>
    <w:p w:rsidR="00000000" w:rsidDel="00000000" w:rsidP="00000000" w:rsidRDefault="00000000" w:rsidRPr="00000000" w14:paraId="00000042">
      <w:pPr>
        <w:spacing w:after="240" w:before="240" w:lineRule="auto"/>
        <w:rPr>
          <w:b w:val="1"/>
        </w:rPr>
      </w:pPr>
      <w:r w:rsidDel="00000000" w:rsidR="00000000" w:rsidRPr="00000000">
        <w:rPr>
          <w:b w:val="1"/>
          <w:rtl w:val="0"/>
        </w:rPr>
        <w:t xml:space="preserve">Question :</w:t>
      </w:r>
      <w:r w:rsidDel="00000000" w:rsidR="00000000" w:rsidRPr="00000000">
        <w:rPr>
          <w:rtl w:val="0"/>
        </w:rPr>
        <w:t xml:space="preserve"> Déterminer la longueur maximale de la ligne entre le switch et la caméra en supposant que le courant soit toujours égal à I (valeur calculée à la question 5).</w:t>
        <w:br w:type="textWrapping"/>
      </w:r>
      <w:r w:rsidDel="00000000" w:rsidR="00000000" w:rsidRPr="00000000">
        <w:rPr>
          <w:b w:val="1"/>
          <w:rtl w:val="0"/>
        </w:rPr>
        <w:t xml:space="preserve">Détails :</w:t>
      </w:r>
    </w:p>
    <w:p w:rsidR="00000000" w:rsidDel="00000000" w:rsidP="00000000" w:rsidRDefault="00000000" w:rsidRPr="00000000" w14:paraId="00000043">
      <w:pPr>
        <w:numPr>
          <w:ilvl w:val="0"/>
          <w:numId w:val="3"/>
        </w:numPr>
        <w:spacing w:after="0" w:afterAutospacing="0" w:before="240" w:lineRule="auto"/>
        <w:ind w:left="720" w:hanging="360"/>
      </w:pPr>
      <w:r w:rsidDel="00000000" w:rsidR="00000000" w:rsidRPr="00000000">
        <w:rPr>
          <w:rtl w:val="0"/>
        </w:rPr>
        <w:t xml:space="preserve">Utiliser les caractéristiques du câble et les résultats des TP du module R105 pour cette détermination.</w:t>
      </w:r>
    </w:p>
    <w:p w:rsidR="00000000" w:rsidDel="00000000" w:rsidP="00000000" w:rsidRDefault="00000000" w:rsidRPr="00000000" w14:paraId="00000044">
      <w:pPr>
        <w:numPr>
          <w:ilvl w:val="0"/>
          <w:numId w:val="3"/>
        </w:numPr>
        <w:spacing w:after="240" w:before="0" w:beforeAutospacing="0" w:lineRule="auto"/>
        <w:ind w:left="720" w:hanging="360"/>
      </w:pPr>
      <w:r w:rsidDel="00000000" w:rsidR="00000000" w:rsidRPr="00000000">
        <w:rPr>
          <w:rtl w:val="0"/>
        </w:rPr>
        <w:t xml:space="preserve">Assurer que la tension minimale à la caméra est de 48V pour son bon fonctionnement.</w:t>
      </w:r>
    </w:p>
    <w:p w:rsidR="00000000" w:rsidDel="00000000" w:rsidP="00000000" w:rsidRDefault="00000000" w:rsidRPr="00000000" w14:paraId="00000045">
      <w:pPr>
        <w:spacing w:after="240" w:before="240" w:lineRule="auto"/>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I = 0.13 A</w:t>
      </w:r>
    </w:p>
    <w:p w:rsidR="00000000" w:rsidDel="00000000" w:rsidP="00000000" w:rsidRDefault="00000000" w:rsidRPr="00000000" w14:paraId="00000047">
      <w:pPr>
        <w:spacing w:after="240" w:before="240" w:lineRule="auto"/>
        <w:rPr/>
      </w:pPr>
      <w:r w:rsidDel="00000000" w:rsidR="00000000" w:rsidRPr="00000000">
        <w:rPr>
          <w:rtl w:val="0"/>
        </w:rPr>
        <w:t xml:space="preserve">V = 48V cam</w:t>
      </w:r>
    </w:p>
    <w:p w:rsidR="00000000" w:rsidDel="00000000" w:rsidP="00000000" w:rsidRDefault="00000000" w:rsidRPr="00000000" w14:paraId="00000048">
      <w:pPr>
        <w:spacing w:after="240" w:before="240" w:lineRule="auto"/>
        <w:rPr/>
      </w:pPr>
      <w:r w:rsidDel="00000000" w:rsidR="00000000" w:rsidRPr="00000000">
        <w:rPr>
          <w:rtl w:val="0"/>
        </w:rPr>
        <w:t xml:space="preserve">V = 50V switch</w:t>
      </w:r>
    </w:p>
    <w:p w:rsidR="00000000" w:rsidDel="00000000" w:rsidP="00000000" w:rsidRDefault="00000000" w:rsidRPr="00000000" w14:paraId="00000049">
      <w:pPr>
        <w:spacing w:after="240" w:before="240" w:lineRule="auto"/>
        <w:rPr/>
      </w:pPr>
      <w:r w:rsidDel="00000000" w:rsidR="00000000" w:rsidRPr="00000000">
        <w:rPr>
          <w:rtl w:val="0"/>
        </w:rPr>
        <w:t xml:space="preserve">perte max = 2V =&gt; longueur cable =&gt; resistance</w:t>
      </w:r>
    </w:p>
    <w:p w:rsidR="00000000" w:rsidDel="00000000" w:rsidP="00000000" w:rsidRDefault="00000000" w:rsidRPr="00000000" w14:paraId="0000004A">
      <w:pPr>
        <w:spacing w:after="240" w:before="240" w:lineRule="auto"/>
        <w:rPr/>
      </w:pPr>
      <w:r w:rsidDel="00000000" w:rsidR="00000000" w:rsidRPr="00000000">
        <w:rPr>
          <w:rtl w:val="0"/>
        </w:rPr>
        <w:t xml:space="preserve">mesure sur 30 m = 10.440 ohms</w:t>
      </w:r>
    </w:p>
    <w:p w:rsidR="00000000" w:rsidDel="00000000" w:rsidP="00000000" w:rsidRDefault="00000000" w:rsidRPr="00000000" w14:paraId="0000004B">
      <w:pPr>
        <w:spacing w:after="240" w:before="240" w:lineRule="auto"/>
        <w:rPr/>
      </w:pPr>
      <w:r w:rsidDel="00000000" w:rsidR="00000000" w:rsidRPr="00000000">
        <w:rPr>
          <w:rtl w:val="0"/>
        </w:rPr>
        <w:t xml:space="preserve">longueur linéique = 10.440/30 = 0.348 ohms/m</w:t>
      </w:r>
    </w:p>
    <w:p w:rsidR="00000000" w:rsidDel="00000000" w:rsidP="00000000" w:rsidRDefault="00000000" w:rsidRPr="00000000" w14:paraId="0000004C">
      <w:pPr>
        <w:spacing w:after="240" w:before="240" w:lineRule="auto"/>
        <w:rPr/>
      </w:pPr>
      <w:r w:rsidDel="00000000" w:rsidR="00000000" w:rsidRPr="00000000">
        <w:rPr>
          <w:rtl w:val="0"/>
        </w:rPr>
        <w:t xml:space="preserve">Rmax  = U/I = 15.38 ohms</w:t>
      </w:r>
    </w:p>
    <w:p w:rsidR="00000000" w:rsidDel="00000000" w:rsidP="00000000" w:rsidRDefault="00000000" w:rsidRPr="00000000" w14:paraId="0000004D">
      <w:pPr>
        <w:spacing w:after="240" w:before="240" w:lineRule="auto"/>
        <w:rPr/>
      </w:pPr>
      <w:r w:rsidDel="00000000" w:rsidR="00000000" w:rsidRPr="00000000">
        <w:rPr>
          <w:rtl w:val="0"/>
        </w:rPr>
        <w:t xml:space="preserve">0.348 * x = 15.38</w:t>
      </w:r>
    </w:p>
    <w:p w:rsidR="00000000" w:rsidDel="00000000" w:rsidP="00000000" w:rsidRDefault="00000000" w:rsidRPr="00000000" w14:paraId="0000004E">
      <w:pPr>
        <w:spacing w:after="240" w:before="240" w:lineRule="auto"/>
        <w:rPr/>
      </w:pPr>
      <w:r w:rsidDel="00000000" w:rsidR="00000000" w:rsidRPr="00000000">
        <w:rPr>
          <w:rtl w:val="0"/>
        </w:rPr>
        <w:t xml:space="preserve">x = 44.19 m</w:t>
      </w:r>
    </w:p>
    <w:p w:rsidR="00000000" w:rsidDel="00000000" w:rsidP="00000000" w:rsidRDefault="00000000" w:rsidRPr="00000000" w14:paraId="0000004F">
      <w:pPr>
        <w:spacing w:after="240" w:before="240" w:lineRule="auto"/>
        <w:rPr/>
      </w:pP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r>
    </w:p>
    <w:p w:rsidR="00000000" w:rsidDel="00000000" w:rsidP="00000000" w:rsidRDefault="00000000" w:rsidRPr="00000000" w14:paraId="00000051">
      <w:pPr>
        <w:pStyle w:val="Heading3"/>
        <w:keepNext w:val="0"/>
        <w:keepLines w:val="0"/>
        <w:spacing w:before="280" w:lineRule="auto"/>
        <w:rPr>
          <w:b w:val="1"/>
          <w:color w:val="000000"/>
          <w:sz w:val="26"/>
          <w:szCs w:val="26"/>
        </w:rPr>
      </w:pPr>
      <w:bookmarkStart w:colFirst="0" w:colLast="0" w:name="_z0s08hvdc3fu" w:id="6"/>
      <w:bookmarkEnd w:id="6"/>
      <w:r w:rsidDel="00000000" w:rsidR="00000000" w:rsidRPr="00000000">
        <w:rPr>
          <w:b w:val="1"/>
          <w:color w:val="000000"/>
          <w:sz w:val="26"/>
          <w:szCs w:val="26"/>
          <w:rtl w:val="0"/>
        </w:rPr>
        <w:t xml:space="preserve">7. Délai de propagation</w:t>
      </w:r>
    </w:p>
    <w:p w:rsidR="00000000" w:rsidDel="00000000" w:rsidP="00000000" w:rsidRDefault="00000000" w:rsidRPr="00000000" w14:paraId="00000052">
      <w:pPr>
        <w:spacing w:after="240" w:before="240" w:lineRule="auto"/>
        <w:rPr>
          <w:b w:val="1"/>
        </w:rPr>
      </w:pPr>
      <w:r w:rsidDel="00000000" w:rsidR="00000000" w:rsidRPr="00000000">
        <w:rPr>
          <w:b w:val="1"/>
          <w:rtl w:val="0"/>
        </w:rPr>
        <w:t xml:space="preserve">Questions :</w:t>
      </w:r>
    </w:p>
    <w:p w:rsidR="00000000" w:rsidDel="00000000" w:rsidP="00000000" w:rsidRDefault="00000000" w:rsidRPr="00000000" w14:paraId="00000053">
      <w:pPr>
        <w:numPr>
          <w:ilvl w:val="0"/>
          <w:numId w:val="2"/>
        </w:numPr>
        <w:spacing w:after="0" w:afterAutospacing="0" w:before="240" w:lineRule="auto"/>
        <w:ind w:left="720" w:hanging="360"/>
      </w:pPr>
      <w:r w:rsidDel="00000000" w:rsidR="00000000" w:rsidRPr="00000000">
        <w:rPr>
          <w:rtl w:val="0"/>
        </w:rPr>
        <w:t xml:space="preserve">Compte-tenu de la distance maximale calculée, quel est le délai de propagation des données entre la caméra et le switch ?</w:t>
      </w:r>
    </w:p>
    <w:p w:rsidR="00000000" w:rsidDel="00000000" w:rsidP="00000000" w:rsidRDefault="00000000" w:rsidRPr="00000000" w14:paraId="00000054">
      <w:pPr>
        <w:numPr>
          <w:ilvl w:val="0"/>
          <w:numId w:val="2"/>
        </w:numPr>
        <w:spacing w:after="0" w:afterAutospacing="0" w:before="0" w:beforeAutospacing="0" w:lineRule="auto"/>
        <w:ind w:left="720" w:hanging="360"/>
      </w:pPr>
      <w:r w:rsidDel="00000000" w:rsidR="00000000" w:rsidRPr="00000000">
        <w:rPr>
          <w:rtl w:val="0"/>
        </w:rPr>
        <w:t xml:space="preserve">Quelles sont les conséquences pratiques de cette information ? </w:t>
      </w:r>
      <w:r w:rsidDel="00000000" w:rsidR="00000000" w:rsidRPr="00000000">
        <w:rPr>
          <w:b w:val="1"/>
          <w:rtl w:val="0"/>
        </w:rPr>
        <w:t xml:space="preserve">Détails :</w:t>
      </w:r>
    </w:p>
    <w:p w:rsidR="00000000" w:rsidDel="00000000" w:rsidP="00000000" w:rsidRDefault="00000000" w:rsidRPr="00000000" w14:paraId="00000055">
      <w:pPr>
        <w:numPr>
          <w:ilvl w:val="0"/>
          <w:numId w:val="2"/>
        </w:numPr>
        <w:spacing w:after="0" w:afterAutospacing="0" w:before="0" w:beforeAutospacing="0" w:lineRule="auto"/>
        <w:ind w:left="720" w:hanging="360"/>
      </w:pPr>
      <w:r w:rsidDel="00000000" w:rsidR="00000000" w:rsidRPr="00000000">
        <w:rPr>
          <w:rtl w:val="0"/>
        </w:rPr>
        <w:t xml:space="preserve">Calculer le délai en utilisant la vitesse de propagation des signaux dans le câble.</w:t>
      </w:r>
    </w:p>
    <w:p w:rsidR="00000000" w:rsidDel="00000000" w:rsidP="00000000" w:rsidRDefault="00000000" w:rsidRPr="00000000" w14:paraId="00000056">
      <w:pPr>
        <w:numPr>
          <w:ilvl w:val="0"/>
          <w:numId w:val="2"/>
        </w:numPr>
        <w:spacing w:after="240" w:before="0" w:beforeAutospacing="0" w:lineRule="auto"/>
        <w:ind w:left="720" w:hanging="360"/>
      </w:pPr>
      <w:r w:rsidDel="00000000" w:rsidR="00000000" w:rsidRPr="00000000">
        <w:rPr>
          <w:rtl w:val="0"/>
        </w:rPr>
        <w:t xml:space="preserve">Discuter des impacts sur la qualité de la vidéo et la latence du réseau.</w:t>
      </w:r>
    </w:p>
    <w:p w:rsidR="00000000" w:rsidDel="00000000" w:rsidP="00000000" w:rsidRDefault="00000000" w:rsidRPr="00000000" w14:paraId="00000057">
      <w:pPr>
        <w:spacing w:after="240" w:before="240" w:lineRule="auto"/>
        <w:rPr/>
      </w:pPr>
      <w:r w:rsidDel="00000000" w:rsidR="00000000" w:rsidRPr="00000000">
        <w:rPr>
          <w:rtl w:val="0"/>
        </w:rPr>
        <w:t xml:space="preserve">Ces questions et détails guideront votre étude de cas sur l'alimentation de la caméra par PoE et l'optimisation des installations réseau utilisant cette technologie.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 Caractéristiques PoE Mesures sur le switch Mesure à vide : Mesurer la tension PoE à vide (sans brancher la caméra) entre les différentes broches du connecteur RJ45. Conclusion. Mesure en charge : Relier la caméra au switch à l’aide des câbles et fils  fournis.  Mesure la tension disponible entre les différentes broches du connecteur RJ45. 1Vos relevés sont-ils conformes au câblage normalisé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